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3A3793" w14:textId="4E1C01B4" w:rsidR="00F508F7" w:rsidRPr="001C3E34" w:rsidRDefault="006D6D2E">
      <w:pPr>
        <w:rPr>
          <w:color w:val="FF0000"/>
        </w:rPr>
      </w:pPr>
      <w:r w:rsidRPr="001C3E34">
        <w:rPr>
          <w:rFonts w:hint="eastAsia"/>
          <w:color w:val="FF0000"/>
        </w:rPr>
        <w:t>父向子传参</w:t>
      </w:r>
    </w:p>
    <w:p w14:paraId="2F945558" w14:textId="2CD1D349" w:rsidR="006D6D2E" w:rsidRPr="006D6D2E" w:rsidRDefault="006D6D2E" w:rsidP="006D6D2E">
      <w:pPr>
        <w:widowControl/>
        <w:shd w:val="clear" w:color="auto" w:fill="2E2E2E"/>
        <w:spacing w:line="330" w:lineRule="atLeast"/>
        <w:jc w:val="left"/>
        <w:rPr>
          <w:rFonts w:ascii="Menlo" w:eastAsia="宋体" w:hAnsi="Menlo" w:cs="Menlo"/>
          <w:color w:val="DCDCDC"/>
          <w:kern w:val="0"/>
          <w:sz w:val="18"/>
          <w:szCs w:val="18"/>
        </w:rPr>
      </w:pPr>
      <w:r>
        <w:rPr>
          <w:rFonts w:hint="eastAsia"/>
        </w:rPr>
        <w:t>1</w:t>
      </w:r>
      <w:r>
        <w:t>.</w:t>
      </w:r>
      <w:r w:rsidRPr="006D6D2E">
        <w:rPr>
          <w:rFonts w:ascii="Menlo" w:hAnsi="Menlo" w:cs="Menlo"/>
          <w:color w:val="7CCD7D"/>
          <w:sz w:val="18"/>
          <w:szCs w:val="18"/>
        </w:rPr>
        <w:t xml:space="preserve"> 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1.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父组件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(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页面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)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向子组件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 xml:space="preserve"> 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传递数据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 xml:space="preserve"> 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通过标签属性的方式来传递</w:t>
      </w:r>
    </w:p>
    <w:p w14:paraId="689AD0CE" w14:textId="77777777" w:rsidR="006D6D2E" w:rsidRPr="006D6D2E" w:rsidRDefault="006D6D2E" w:rsidP="006D6D2E">
      <w:pPr>
        <w:widowControl/>
        <w:shd w:val="clear" w:color="auto" w:fill="2E2E2E"/>
        <w:spacing w:line="330" w:lineRule="atLeast"/>
        <w:jc w:val="left"/>
        <w:rPr>
          <w:rFonts w:ascii="Menlo" w:eastAsia="宋体" w:hAnsi="Menlo" w:cs="Menlo"/>
          <w:color w:val="DCDCDC"/>
          <w:kern w:val="0"/>
          <w:sz w:val="18"/>
          <w:szCs w:val="18"/>
        </w:rPr>
      </w:pP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 xml:space="preserve">      1.1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在子组件进行接收</w:t>
      </w:r>
    </w:p>
    <w:p w14:paraId="164965C0" w14:textId="77777777" w:rsidR="006D6D2E" w:rsidRPr="006D6D2E" w:rsidRDefault="006D6D2E" w:rsidP="006D6D2E">
      <w:pPr>
        <w:widowControl/>
        <w:shd w:val="clear" w:color="auto" w:fill="2E2E2E"/>
        <w:spacing w:line="330" w:lineRule="atLeast"/>
        <w:jc w:val="left"/>
        <w:rPr>
          <w:rFonts w:ascii="Menlo" w:eastAsia="宋体" w:hAnsi="Menlo" w:cs="Menlo"/>
          <w:color w:val="DCDCDC"/>
          <w:kern w:val="0"/>
          <w:sz w:val="18"/>
          <w:szCs w:val="18"/>
        </w:rPr>
      </w:pP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 xml:space="preserve">      1.2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把这个数据当成是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data</w:t>
      </w:r>
      <w:r w:rsidRPr="006D6D2E">
        <w:rPr>
          <w:rFonts w:ascii="Menlo" w:eastAsia="宋体" w:hAnsi="Menlo" w:cs="Menlo"/>
          <w:color w:val="7CCD7D"/>
          <w:kern w:val="0"/>
          <w:sz w:val="18"/>
          <w:szCs w:val="18"/>
        </w:rPr>
        <w:t>中的数据直接用即可</w:t>
      </w:r>
    </w:p>
    <w:p w14:paraId="237A38A0" w14:textId="07C2F8C5" w:rsidR="006D6D2E" w:rsidRDefault="006D6D2E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AA85C81" wp14:editId="54ACE466">
            <wp:extent cx="3383225" cy="1774825"/>
            <wp:effectExtent l="0" t="0" r="0" b="3175"/>
            <wp:docPr id="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描述已自动生成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09" cy="18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5DA1" w14:textId="3893DF3F" w:rsidR="006D6D2E" w:rsidRDefault="006D6D2E" w:rsidP="006D6D2E">
      <w:pPr>
        <w:rPr>
          <w:noProof/>
        </w:rPr>
      </w:pPr>
      <w:r>
        <w:rPr>
          <w:rFonts w:hint="eastAsia"/>
          <w:noProof/>
        </w:rPr>
        <w:t>父组件.wxml</w:t>
      </w:r>
    </w:p>
    <w:p w14:paraId="1BE837C6" w14:textId="4E6B1A6F" w:rsidR="006D6D2E" w:rsidRDefault="006D6D2E" w:rsidP="006D6D2E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DE1EE9C" wp14:editId="345EC040">
            <wp:extent cx="2959200" cy="1072800"/>
            <wp:effectExtent l="0" t="0" r="0" b="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200" cy="10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DB54" w14:textId="16E50768" w:rsidR="006D6D2E" w:rsidRDefault="006D6D2E" w:rsidP="006D6D2E">
      <w:r>
        <w:rPr>
          <w:rFonts w:hint="eastAsia"/>
        </w:rPr>
        <w:t>子组件.</w:t>
      </w:r>
      <w:r>
        <w:t>js</w:t>
      </w:r>
    </w:p>
    <w:p w14:paraId="6B59DA2D" w14:textId="3C3CE67E" w:rsidR="006D6D2E" w:rsidRDefault="006D6D2E" w:rsidP="006D6D2E">
      <w:r>
        <w:rPr>
          <w:noProof/>
        </w:rPr>
        <w:drawing>
          <wp:inline distT="0" distB="0" distL="0" distR="0" wp14:anchorId="07634DD0" wp14:editId="320218AA">
            <wp:extent cx="2325600" cy="2721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879" w14:textId="176E7CAC" w:rsidR="006D6D2E" w:rsidRPr="001C3E34" w:rsidRDefault="006D6D2E" w:rsidP="006D6D2E">
      <w:pPr>
        <w:rPr>
          <w:color w:val="FF0000"/>
        </w:rPr>
      </w:pPr>
      <w:r w:rsidRPr="001C3E34">
        <w:rPr>
          <w:rFonts w:hint="eastAsia"/>
          <w:color w:val="FF0000"/>
        </w:rPr>
        <w:t>子组件向父组件传参</w:t>
      </w:r>
    </w:p>
    <w:p w14:paraId="04B199F8" w14:textId="4950899D" w:rsidR="006A576F" w:rsidRDefault="00CD70CE" w:rsidP="006D6D2E">
      <w:r>
        <w:rPr>
          <w:rFonts w:hint="eastAsia"/>
        </w:rPr>
        <w:t>父组件.</w:t>
      </w:r>
      <w:r>
        <w:t>wxml</w:t>
      </w:r>
    </w:p>
    <w:p w14:paraId="739A455B" w14:textId="2C6C7D83" w:rsidR="006A576F" w:rsidRDefault="006A576F" w:rsidP="006D6D2E">
      <w:r>
        <w:rPr>
          <w:rFonts w:hint="eastAsia"/>
          <w:noProof/>
        </w:rPr>
        <w:drawing>
          <wp:inline distT="0" distB="0" distL="0" distR="0" wp14:anchorId="7C3A15D2" wp14:editId="1578FB31">
            <wp:extent cx="4107600" cy="1378800"/>
            <wp:effectExtent l="0" t="0" r="0" b="5715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600" cy="13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C9D4" w14:textId="5D737202" w:rsidR="006A576F" w:rsidRDefault="006A576F" w:rsidP="006D6D2E"/>
    <w:p w14:paraId="30E9AB34" w14:textId="2642B9B2" w:rsidR="006A576F" w:rsidRDefault="00CD70CE" w:rsidP="006D6D2E">
      <w:r>
        <w:rPr>
          <w:rFonts w:hint="eastAsia"/>
        </w:rPr>
        <w:t>子组件.</w:t>
      </w:r>
      <w:r>
        <w:t>js</w:t>
      </w:r>
    </w:p>
    <w:p w14:paraId="68DAA8C5" w14:textId="2BE78B9E" w:rsidR="00CD70CE" w:rsidRDefault="00CD70CE" w:rsidP="006D6D2E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FEF7F37" wp14:editId="5D493A93">
            <wp:extent cx="3398400" cy="1962000"/>
            <wp:effectExtent l="0" t="0" r="5715" b="0"/>
            <wp:docPr id="7" name="图片 7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脑屏幕的截图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4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EE09" w14:textId="74797F12" w:rsidR="00CD70CE" w:rsidRDefault="00CD70CE" w:rsidP="00CD70CE">
      <w:pPr>
        <w:rPr>
          <w:noProof/>
        </w:rPr>
      </w:pPr>
    </w:p>
    <w:p w14:paraId="740CD6F0" w14:textId="552F37E1" w:rsidR="00CD70CE" w:rsidRDefault="00CD70CE" w:rsidP="00CD70CE">
      <w:r>
        <w:rPr>
          <w:rFonts w:hint="eastAsia"/>
        </w:rPr>
        <w:t>父组件.</w:t>
      </w:r>
      <w:r>
        <w:t>js</w:t>
      </w:r>
    </w:p>
    <w:p w14:paraId="0F7F96EC" w14:textId="12FBDE44" w:rsidR="00CD70CE" w:rsidRDefault="00CD70CE" w:rsidP="00CD70CE">
      <w:r>
        <w:rPr>
          <w:rFonts w:hint="eastAsia"/>
          <w:noProof/>
        </w:rPr>
        <w:drawing>
          <wp:inline distT="0" distB="0" distL="0" distR="0" wp14:anchorId="0965DB1D" wp14:editId="300911D3">
            <wp:extent cx="2851200" cy="1836000"/>
            <wp:effectExtent l="0" t="0" r="0" b="571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87EE" w14:textId="548D9C43" w:rsidR="00646A7C" w:rsidRDefault="00646A7C" w:rsidP="00CD70CE"/>
    <w:p w14:paraId="2DDD8D92" w14:textId="661CA958" w:rsidR="00646A7C" w:rsidRPr="001C3E34" w:rsidRDefault="00646A7C" w:rsidP="00CD70CE">
      <w:pPr>
        <w:rPr>
          <w:color w:val="FF0000"/>
        </w:rPr>
      </w:pPr>
      <w:r w:rsidRPr="001C3E34">
        <w:rPr>
          <w:rFonts w:hint="eastAsia"/>
          <w:color w:val="FF0000"/>
        </w:rPr>
        <w:t>s</w:t>
      </w:r>
      <w:r w:rsidRPr="001C3E34">
        <w:rPr>
          <w:color w:val="FF0000"/>
        </w:rPr>
        <w:t>lot</w:t>
      </w:r>
      <w:r w:rsidRPr="001C3E34">
        <w:rPr>
          <w:rFonts w:hint="eastAsia"/>
          <w:color w:val="FF0000"/>
        </w:rPr>
        <w:t>插槽</w:t>
      </w:r>
    </w:p>
    <w:p w14:paraId="78F566FC" w14:textId="77777777" w:rsidR="00646A7C" w:rsidRDefault="00646A7C" w:rsidP="00CD70CE">
      <w:r>
        <w:rPr>
          <w:rFonts w:hint="eastAsia"/>
        </w:rPr>
        <w:t>子组件.wxml</w:t>
      </w:r>
    </w:p>
    <w:p w14:paraId="749980DD" w14:textId="797CD904" w:rsidR="00646A7C" w:rsidRDefault="00646A7C" w:rsidP="00CD70CE">
      <w:r>
        <w:rPr>
          <w:rFonts w:hint="eastAsia"/>
          <w:noProof/>
        </w:rPr>
        <w:drawing>
          <wp:inline distT="0" distB="0" distL="0" distR="0" wp14:anchorId="160CF445" wp14:editId="74612329">
            <wp:extent cx="5270500" cy="15297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57E1" w14:textId="6584287D" w:rsidR="00646A7C" w:rsidRDefault="00646A7C" w:rsidP="00CD70CE">
      <w:r>
        <w:rPr>
          <w:rFonts w:hint="eastAsia"/>
        </w:rPr>
        <w:t>父组件.</w:t>
      </w:r>
      <w:r>
        <w:t>wxml</w:t>
      </w:r>
    </w:p>
    <w:p w14:paraId="15AD2A5A" w14:textId="050A2289" w:rsidR="00646A7C" w:rsidRDefault="00646A7C" w:rsidP="00CD70CE">
      <w:r>
        <w:rPr>
          <w:rFonts w:hint="eastAsia"/>
          <w:noProof/>
        </w:rPr>
        <w:lastRenderedPageBreak/>
        <w:drawing>
          <wp:inline distT="0" distB="0" distL="0" distR="0" wp14:anchorId="304A405A" wp14:editId="3D4B0884">
            <wp:extent cx="5270500" cy="18097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90BF" w14:textId="324CEB52" w:rsidR="004B18BF" w:rsidRDefault="004B18BF" w:rsidP="00CD70CE"/>
    <w:p w14:paraId="4BEC6D0C" w14:textId="48205168" w:rsidR="004B18BF" w:rsidRDefault="004B18BF" w:rsidP="00CD70CE"/>
    <w:p w14:paraId="1ADFD9C7" w14:textId="6B40A19B" w:rsidR="004B18BF" w:rsidRDefault="004B18BF" w:rsidP="00CD70CE">
      <w:r>
        <w:rPr>
          <w:rFonts w:hint="eastAsia"/>
        </w:rPr>
        <w:t>自定义组件</w:t>
      </w:r>
    </w:p>
    <w:p w14:paraId="2984A18F" w14:textId="6036B44D" w:rsidR="004B18BF" w:rsidRDefault="004B18BF" w:rsidP="00CD70CE"/>
    <w:p w14:paraId="2DAFE782" w14:textId="50513187" w:rsidR="004B18BF" w:rsidRDefault="004B18BF" w:rsidP="00CD70CE"/>
    <w:p w14:paraId="55E5F6F0" w14:textId="67CE4CA8" w:rsidR="004B18BF" w:rsidRPr="001C3E34" w:rsidRDefault="004B18BF" w:rsidP="00CD70CE">
      <w:pPr>
        <w:rPr>
          <w:color w:val="FF0000"/>
        </w:rPr>
      </w:pPr>
      <w:r w:rsidRPr="001C3E34">
        <w:rPr>
          <w:rFonts w:hint="eastAsia"/>
          <w:color w:val="FF0000"/>
        </w:rPr>
        <w:t>小程序生命周期</w:t>
      </w:r>
    </w:p>
    <w:p w14:paraId="705FC842" w14:textId="615ED8E8" w:rsidR="004B18BF" w:rsidRPr="001C3E34" w:rsidRDefault="004B18BF" w:rsidP="00CD70CE">
      <w:pPr>
        <w:rPr>
          <w:color w:val="FF0000"/>
        </w:rPr>
      </w:pPr>
      <w:r w:rsidRPr="001C3E34">
        <w:rPr>
          <w:rFonts w:hint="eastAsia"/>
          <w:color w:val="FF0000"/>
        </w:rPr>
        <w:t>应用生命周期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B18BF" w14:paraId="0963FE58" w14:textId="77777777" w:rsidTr="004B18BF">
        <w:tc>
          <w:tcPr>
            <w:tcW w:w="4145" w:type="dxa"/>
          </w:tcPr>
          <w:p w14:paraId="5F354EDA" w14:textId="0B62EA98" w:rsidR="004B18BF" w:rsidRDefault="004B18BF" w:rsidP="00CD70CE">
            <w:r>
              <w:rPr>
                <w:rFonts w:hint="eastAsia"/>
              </w:rPr>
              <w:t>属性</w:t>
            </w:r>
          </w:p>
        </w:tc>
        <w:tc>
          <w:tcPr>
            <w:tcW w:w="4145" w:type="dxa"/>
          </w:tcPr>
          <w:p w14:paraId="1B1ED87D" w14:textId="70550FB0" w:rsidR="004B18BF" w:rsidRDefault="004B18BF" w:rsidP="00CD70CE">
            <w:r>
              <w:rPr>
                <w:rFonts w:hint="eastAsia"/>
              </w:rPr>
              <w:t>说明</w:t>
            </w:r>
          </w:p>
        </w:tc>
      </w:tr>
      <w:tr w:rsidR="004B18BF" w14:paraId="0AE92581" w14:textId="77777777" w:rsidTr="004B18BF">
        <w:tc>
          <w:tcPr>
            <w:tcW w:w="4145" w:type="dxa"/>
          </w:tcPr>
          <w:p w14:paraId="5C211BA8" w14:textId="0CC47B19" w:rsidR="004B18BF" w:rsidRDefault="004B18BF" w:rsidP="00CD70CE">
            <w:r>
              <w:rPr>
                <w:rFonts w:hint="eastAsia"/>
              </w:rPr>
              <w:t>onLaunch</w:t>
            </w:r>
          </w:p>
        </w:tc>
        <w:tc>
          <w:tcPr>
            <w:tcW w:w="4145" w:type="dxa"/>
          </w:tcPr>
          <w:p w14:paraId="7D2EE3E1" w14:textId="564FC5AC" w:rsidR="004B18BF" w:rsidRDefault="004B18BF" w:rsidP="00CD70CE">
            <w:r>
              <w:rPr>
                <w:rFonts w:hint="eastAsia"/>
              </w:rPr>
              <w:t>监听小程序初始化</w:t>
            </w:r>
          </w:p>
        </w:tc>
      </w:tr>
      <w:tr w:rsidR="004B18BF" w14:paraId="04C15EA7" w14:textId="77777777" w:rsidTr="004B18BF">
        <w:tc>
          <w:tcPr>
            <w:tcW w:w="4145" w:type="dxa"/>
          </w:tcPr>
          <w:p w14:paraId="2D507598" w14:textId="786A4656" w:rsidR="004B18BF" w:rsidRDefault="004B18BF" w:rsidP="00CD70CE">
            <w:r>
              <w:rPr>
                <w:rFonts w:hint="eastAsia"/>
              </w:rPr>
              <w:t>onShow</w:t>
            </w:r>
          </w:p>
        </w:tc>
        <w:tc>
          <w:tcPr>
            <w:tcW w:w="4145" w:type="dxa"/>
          </w:tcPr>
          <w:p w14:paraId="02BC16BF" w14:textId="44A97727" w:rsidR="004B18BF" w:rsidRDefault="004B18BF" w:rsidP="00CD70CE">
            <w:r>
              <w:rPr>
                <w:rFonts w:hint="eastAsia"/>
              </w:rPr>
              <w:t>监听小程序启动或且切前台</w:t>
            </w:r>
          </w:p>
        </w:tc>
      </w:tr>
      <w:tr w:rsidR="004B18BF" w14:paraId="5993398A" w14:textId="77777777" w:rsidTr="004B18BF">
        <w:tc>
          <w:tcPr>
            <w:tcW w:w="4145" w:type="dxa"/>
          </w:tcPr>
          <w:p w14:paraId="0958E82B" w14:textId="114C93C7" w:rsidR="004B18BF" w:rsidRDefault="004B18BF" w:rsidP="00CD70CE">
            <w:r>
              <w:rPr>
                <w:rFonts w:hint="eastAsia"/>
              </w:rPr>
              <w:t>onHide</w:t>
            </w:r>
          </w:p>
        </w:tc>
        <w:tc>
          <w:tcPr>
            <w:tcW w:w="4145" w:type="dxa"/>
          </w:tcPr>
          <w:p w14:paraId="32CF6645" w14:textId="56A0625C" w:rsidR="004B18BF" w:rsidRDefault="004B18BF" w:rsidP="00CD70CE">
            <w:r>
              <w:rPr>
                <w:rFonts w:hint="eastAsia"/>
              </w:rPr>
              <w:t>监听小程序后台</w:t>
            </w:r>
          </w:p>
        </w:tc>
      </w:tr>
      <w:tr w:rsidR="004B18BF" w14:paraId="48354201" w14:textId="77777777" w:rsidTr="004B18BF">
        <w:tc>
          <w:tcPr>
            <w:tcW w:w="4145" w:type="dxa"/>
          </w:tcPr>
          <w:p w14:paraId="4F511CAD" w14:textId="551D1905" w:rsidR="004B18BF" w:rsidRDefault="004B18BF" w:rsidP="00CD70CE">
            <w:r>
              <w:t>O</w:t>
            </w:r>
            <w:r>
              <w:rPr>
                <w:rFonts w:hint="eastAsia"/>
              </w:rPr>
              <w:t>n</w:t>
            </w:r>
            <w:r>
              <w:t>Error</w:t>
            </w:r>
          </w:p>
        </w:tc>
        <w:tc>
          <w:tcPr>
            <w:tcW w:w="4145" w:type="dxa"/>
          </w:tcPr>
          <w:p w14:paraId="75C60185" w14:textId="01A5D9B7" w:rsidR="004B18BF" w:rsidRDefault="004B18BF" w:rsidP="00CD70CE">
            <w:r>
              <w:rPr>
                <w:rFonts w:hint="eastAsia"/>
              </w:rPr>
              <w:t>错误监听函数</w:t>
            </w:r>
          </w:p>
        </w:tc>
      </w:tr>
      <w:tr w:rsidR="004B18BF" w14:paraId="69F992D8" w14:textId="77777777" w:rsidTr="004B18BF">
        <w:tc>
          <w:tcPr>
            <w:tcW w:w="4145" w:type="dxa"/>
          </w:tcPr>
          <w:p w14:paraId="0013393B" w14:textId="6D539AC2" w:rsidR="004B18BF" w:rsidRDefault="004B18BF" w:rsidP="00CD70CE">
            <w:r>
              <w:t>O</w:t>
            </w:r>
            <w:r>
              <w:rPr>
                <w:rFonts w:hint="eastAsia"/>
              </w:rPr>
              <w:t>n</w:t>
            </w:r>
            <w:r>
              <w:t>P</w:t>
            </w:r>
            <w:r>
              <w:rPr>
                <w:rFonts w:hint="eastAsia"/>
              </w:rPr>
              <w:t>age</w:t>
            </w:r>
            <w:r>
              <w:t>NotFound</w:t>
            </w:r>
          </w:p>
        </w:tc>
        <w:tc>
          <w:tcPr>
            <w:tcW w:w="4145" w:type="dxa"/>
          </w:tcPr>
          <w:p w14:paraId="7C873497" w14:textId="54EE5D95" w:rsidR="004B18BF" w:rsidRDefault="004B18BF" w:rsidP="00CD70CE">
            <w:r>
              <w:rPr>
                <w:rFonts w:hint="eastAsia"/>
              </w:rPr>
              <w:t>页面不存在监听函数</w:t>
            </w:r>
          </w:p>
        </w:tc>
      </w:tr>
    </w:tbl>
    <w:p w14:paraId="268AC8F7" w14:textId="77777777" w:rsidR="004B18BF" w:rsidRDefault="004B18BF" w:rsidP="00CD70CE"/>
    <w:p w14:paraId="507408D4" w14:textId="5ADC5373" w:rsidR="004B18BF" w:rsidRDefault="004B18BF" w:rsidP="00CD70CE">
      <w:r>
        <w:rPr>
          <w:noProof/>
        </w:rPr>
        <w:drawing>
          <wp:inline distT="0" distB="0" distL="0" distR="0" wp14:anchorId="517A5544" wp14:editId="5D5906F2">
            <wp:extent cx="3160800" cy="2793600"/>
            <wp:effectExtent l="0" t="0" r="1905" b="63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FD41" w14:textId="77777777" w:rsidR="004B18BF" w:rsidRDefault="004B18BF" w:rsidP="00CD70CE"/>
    <w:p w14:paraId="62CB7244" w14:textId="0E837FE4" w:rsidR="004B18BF" w:rsidRPr="001C3E34" w:rsidRDefault="004B18BF" w:rsidP="00CD70CE">
      <w:pPr>
        <w:rPr>
          <w:color w:val="FF0000"/>
        </w:rPr>
      </w:pPr>
      <w:r w:rsidRPr="001C3E34">
        <w:rPr>
          <w:rFonts w:hint="eastAsia"/>
          <w:color w:val="FF0000"/>
        </w:rPr>
        <w:t>页面生命周期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B18BF" w14:paraId="0818CC5A" w14:textId="77777777" w:rsidTr="004B18BF">
        <w:tc>
          <w:tcPr>
            <w:tcW w:w="4145" w:type="dxa"/>
          </w:tcPr>
          <w:p w14:paraId="2A2B2A97" w14:textId="28AD5DEA" w:rsidR="004B18BF" w:rsidRDefault="004B18BF" w:rsidP="00CD70CE">
            <w:r>
              <w:rPr>
                <w:rFonts w:hint="eastAsia"/>
              </w:rPr>
              <w:t>属性</w:t>
            </w:r>
          </w:p>
        </w:tc>
        <w:tc>
          <w:tcPr>
            <w:tcW w:w="4145" w:type="dxa"/>
          </w:tcPr>
          <w:p w14:paraId="550DA8FD" w14:textId="66B35739" w:rsidR="004B18BF" w:rsidRDefault="004B18BF" w:rsidP="00CD70CE">
            <w:r>
              <w:rPr>
                <w:rFonts w:hint="eastAsia"/>
              </w:rPr>
              <w:t>说明</w:t>
            </w:r>
          </w:p>
        </w:tc>
      </w:tr>
      <w:tr w:rsidR="004B18BF" w14:paraId="6779B7F8" w14:textId="77777777" w:rsidTr="004B18BF">
        <w:tc>
          <w:tcPr>
            <w:tcW w:w="4145" w:type="dxa"/>
          </w:tcPr>
          <w:p w14:paraId="3A645563" w14:textId="14A964CC" w:rsidR="004B18BF" w:rsidRDefault="004B18BF" w:rsidP="00CD70CE">
            <w:r>
              <w:t>D</w:t>
            </w:r>
            <w:r>
              <w:rPr>
                <w:rFonts w:hint="eastAsia"/>
              </w:rPr>
              <w:t>ata</w:t>
            </w:r>
          </w:p>
        </w:tc>
        <w:tc>
          <w:tcPr>
            <w:tcW w:w="4145" w:type="dxa"/>
          </w:tcPr>
          <w:p w14:paraId="362C95C0" w14:textId="4330A21B" w:rsidR="004B18BF" w:rsidRDefault="004B18BF" w:rsidP="00CD70CE">
            <w:r>
              <w:rPr>
                <w:rFonts w:hint="eastAsia"/>
              </w:rPr>
              <w:t>页面的初始数据(变量值)</w:t>
            </w:r>
          </w:p>
        </w:tc>
      </w:tr>
      <w:tr w:rsidR="004B18BF" w14:paraId="4F30EF3B" w14:textId="77777777" w:rsidTr="004B18BF">
        <w:tc>
          <w:tcPr>
            <w:tcW w:w="4145" w:type="dxa"/>
          </w:tcPr>
          <w:p w14:paraId="4393A166" w14:textId="3FFA19E7" w:rsidR="004B18BF" w:rsidRDefault="004B18BF" w:rsidP="00CD70CE">
            <w:r>
              <w:rPr>
                <w:rFonts w:hint="eastAsia"/>
              </w:rPr>
              <w:t>o</w:t>
            </w:r>
            <w:r>
              <w:t>nLaod</w:t>
            </w:r>
          </w:p>
        </w:tc>
        <w:tc>
          <w:tcPr>
            <w:tcW w:w="4145" w:type="dxa"/>
          </w:tcPr>
          <w:p w14:paraId="11A3AD02" w14:textId="347CE52B" w:rsidR="004B18BF" w:rsidRDefault="004B18BF" w:rsidP="00CD70CE">
            <w:r>
              <w:rPr>
                <w:rFonts w:hint="eastAsia"/>
              </w:rPr>
              <w:t>生命周期回调</w:t>
            </w:r>
            <w:r>
              <w:t>—</w:t>
            </w:r>
            <w:r>
              <w:rPr>
                <w:rFonts w:hint="eastAsia"/>
              </w:rPr>
              <w:t>监听页面加载</w:t>
            </w:r>
          </w:p>
        </w:tc>
      </w:tr>
      <w:tr w:rsidR="004B18BF" w14:paraId="4B52353B" w14:textId="77777777" w:rsidTr="004B18BF">
        <w:tc>
          <w:tcPr>
            <w:tcW w:w="4145" w:type="dxa"/>
          </w:tcPr>
          <w:p w14:paraId="23568B8B" w14:textId="4E0048C2" w:rsidR="004B18BF" w:rsidRDefault="004B18BF" w:rsidP="00CD70CE">
            <w:r>
              <w:rPr>
                <w:rFonts w:hint="eastAsia"/>
              </w:rPr>
              <w:lastRenderedPageBreak/>
              <w:t>onShow</w:t>
            </w:r>
          </w:p>
        </w:tc>
        <w:tc>
          <w:tcPr>
            <w:tcW w:w="4145" w:type="dxa"/>
          </w:tcPr>
          <w:p w14:paraId="4A34168E" w14:textId="67CEC873" w:rsidR="004B18BF" w:rsidRDefault="004B18BF" w:rsidP="00CD70CE">
            <w:r>
              <w:rPr>
                <w:rFonts w:hint="eastAsia"/>
              </w:rPr>
              <w:t>监听页面显示</w:t>
            </w:r>
          </w:p>
        </w:tc>
      </w:tr>
      <w:tr w:rsidR="004B18BF" w14:paraId="39EB2BBC" w14:textId="77777777" w:rsidTr="004B18BF">
        <w:tc>
          <w:tcPr>
            <w:tcW w:w="4145" w:type="dxa"/>
          </w:tcPr>
          <w:p w14:paraId="2BD0E4A3" w14:textId="3ED74993" w:rsidR="004B18BF" w:rsidRDefault="004B18BF" w:rsidP="00CD70CE">
            <w:r>
              <w:rPr>
                <w:rFonts w:hint="eastAsia"/>
              </w:rPr>
              <w:t>on</w:t>
            </w:r>
            <w:r>
              <w:t>R</w:t>
            </w:r>
            <w:r>
              <w:rPr>
                <w:rFonts w:hint="eastAsia"/>
              </w:rPr>
              <w:t>eady</w:t>
            </w:r>
          </w:p>
        </w:tc>
        <w:tc>
          <w:tcPr>
            <w:tcW w:w="4145" w:type="dxa"/>
          </w:tcPr>
          <w:p w14:paraId="07E010A5" w14:textId="31B6FD7C" w:rsidR="004B18BF" w:rsidRDefault="004B18BF" w:rsidP="00CD70CE">
            <w:r>
              <w:rPr>
                <w:rFonts w:hint="eastAsia"/>
              </w:rPr>
              <w:t>监听页面初次渲染完成</w:t>
            </w:r>
          </w:p>
        </w:tc>
      </w:tr>
      <w:tr w:rsidR="004B18BF" w14:paraId="589816D6" w14:textId="77777777" w:rsidTr="004B18BF">
        <w:tc>
          <w:tcPr>
            <w:tcW w:w="4145" w:type="dxa"/>
          </w:tcPr>
          <w:p w14:paraId="0DF9A211" w14:textId="309E084B" w:rsidR="004B18BF" w:rsidRDefault="004B18BF" w:rsidP="00CD70CE">
            <w:r>
              <w:rPr>
                <w:rFonts w:hint="eastAsia"/>
              </w:rPr>
              <w:t>on</w:t>
            </w:r>
            <w:r>
              <w:t>Hide</w:t>
            </w:r>
          </w:p>
        </w:tc>
        <w:tc>
          <w:tcPr>
            <w:tcW w:w="4145" w:type="dxa"/>
          </w:tcPr>
          <w:p w14:paraId="3CCB26B1" w14:textId="5B82FC8C" w:rsidR="004B18BF" w:rsidRDefault="004B18BF" w:rsidP="00CD70CE">
            <w:r>
              <w:rPr>
                <w:rFonts w:hint="eastAsia"/>
              </w:rPr>
              <w:t>监听页面隐藏</w:t>
            </w:r>
          </w:p>
        </w:tc>
      </w:tr>
      <w:tr w:rsidR="004B18BF" w14:paraId="2B28D33F" w14:textId="77777777" w:rsidTr="004B18BF">
        <w:tc>
          <w:tcPr>
            <w:tcW w:w="4145" w:type="dxa"/>
          </w:tcPr>
          <w:p w14:paraId="5DB0F4F8" w14:textId="6CC5FB97" w:rsidR="004B18BF" w:rsidRDefault="004B18BF" w:rsidP="00CD70CE">
            <w:r>
              <w:rPr>
                <w:rFonts w:hint="eastAsia"/>
              </w:rPr>
              <w:t>o</w:t>
            </w:r>
            <w:r>
              <w:t>nUnload</w:t>
            </w:r>
          </w:p>
        </w:tc>
        <w:tc>
          <w:tcPr>
            <w:tcW w:w="4145" w:type="dxa"/>
          </w:tcPr>
          <w:p w14:paraId="68B2B724" w14:textId="0D88A9E8" w:rsidR="004B18BF" w:rsidRDefault="004B18BF" w:rsidP="00CD70CE">
            <w:r>
              <w:rPr>
                <w:rFonts w:hint="eastAsia"/>
              </w:rPr>
              <w:t>监听页面卸载</w:t>
            </w:r>
          </w:p>
        </w:tc>
      </w:tr>
    </w:tbl>
    <w:p w14:paraId="0EB43272" w14:textId="3C1C5A04" w:rsidR="004B18BF" w:rsidRDefault="004B18BF" w:rsidP="00CD70CE"/>
    <w:p w14:paraId="26B62512" w14:textId="34B8E04F" w:rsidR="00D05366" w:rsidRDefault="00D05366" w:rsidP="00CD70CE"/>
    <w:p w14:paraId="3381F617" w14:textId="4FB39C8D" w:rsidR="00D05366" w:rsidRDefault="00D05366" w:rsidP="00CD70CE">
      <w:r>
        <w:rPr>
          <w:rFonts w:hint="eastAsia"/>
          <w:noProof/>
        </w:rPr>
        <w:drawing>
          <wp:inline distT="0" distB="0" distL="0" distR="0" wp14:anchorId="03B45ACC" wp14:editId="3B6C612F">
            <wp:extent cx="3690000" cy="3196800"/>
            <wp:effectExtent l="0" t="0" r="571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B094" w14:textId="5EB7FA9F" w:rsidR="00D05366" w:rsidRDefault="00D05366" w:rsidP="00CD70CE"/>
    <w:p w14:paraId="53168FEF" w14:textId="323B372B" w:rsidR="00D05366" w:rsidRDefault="00D05366" w:rsidP="00CD70CE">
      <w:r>
        <w:rPr>
          <w:rFonts w:hint="eastAsia"/>
          <w:noProof/>
        </w:rPr>
        <w:lastRenderedPageBreak/>
        <w:drawing>
          <wp:inline distT="0" distB="0" distL="0" distR="0" wp14:anchorId="4AA6282E" wp14:editId="47D917CC">
            <wp:extent cx="3952800" cy="5446800"/>
            <wp:effectExtent l="0" t="0" r="0" b="1905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54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38C0" w14:textId="7D4DE634" w:rsidR="003D4EA4" w:rsidRDefault="003D4EA4" w:rsidP="00CD70CE"/>
    <w:p w14:paraId="32CAB8F1" w14:textId="2DF156F5" w:rsidR="003D4EA4" w:rsidRDefault="003D4EA4" w:rsidP="00CD70CE"/>
    <w:p w14:paraId="1EA1B658" w14:textId="3CDD106E" w:rsidR="003D4EA4" w:rsidRDefault="003D4EA4" w:rsidP="00CD70CE"/>
    <w:p w14:paraId="07CC2A39" w14:textId="52863685" w:rsidR="003D4EA4" w:rsidRPr="001C3E34" w:rsidRDefault="003D4EA4" w:rsidP="00CD70CE">
      <w:pPr>
        <w:rPr>
          <w:color w:val="FF0000"/>
        </w:rPr>
      </w:pPr>
      <w:r w:rsidRPr="001C3E34">
        <w:rPr>
          <w:rFonts w:hint="eastAsia"/>
          <w:color w:val="FF0000"/>
        </w:rPr>
        <w:t>保证页面保存不会跳转到起始页面</w:t>
      </w:r>
    </w:p>
    <w:p w14:paraId="01E6748C" w14:textId="759B92FD" w:rsidR="003D4EA4" w:rsidRDefault="003D4EA4" w:rsidP="00CD70CE">
      <w:r>
        <w:rPr>
          <w:rFonts w:hint="eastAsia"/>
          <w:noProof/>
        </w:rPr>
        <w:lastRenderedPageBreak/>
        <w:drawing>
          <wp:inline distT="0" distB="0" distL="0" distR="0" wp14:anchorId="6C62E5E0" wp14:editId="3DA8275C">
            <wp:extent cx="5270500" cy="3032125"/>
            <wp:effectExtent l="0" t="0" r="0" b="3175"/>
            <wp:docPr id="14" name="图片 1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萤幕的截图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1A3F" w14:textId="76FABF33" w:rsidR="003D4EA4" w:rsidRDefault="003D4EA4" w:rsidP="00CD70CE"/>
    <w:p w14:paraId="0C85EC02" w14:textId="020C951E" w:rsidR="003D4EA4" w:rsidRDefault="003D4EA4" w:rsidP="00CD70CE"/>
    <w:p w14:paraId="37C14344" w14:textId="17CDFFF7" w:rsidR="003D4EA4" w:rsidRPr="001C3E34" w:rsidRDefault="003D4EA4" w:rsidP="00CD70CE">
      <w:pPr>
        <w:rPr>
          <w:color w:val="FF0000"/>
        </w:rPr>
      </w:pPr>
      <w:r w:rsidRPr="001C3E34">
        <w:rPr>
          <w:rFonts w:hint="eastAsia"/>
          <w:color w:val="FF0000"/>
        </w:rPr>
        <w:t xml:space="preserve">使用缓存技术 </w:t>
      </w:r>
      <w:r w:rsidRPr="001C3E34">
        <w:rPr>
          <w:color w:val="FF0000"/>
        </w:rPr>
        <w:t xml:space="preserve"> </w:t>
      </w:r>
      <w:r w:rsidRPr="001C3E34">
        <w:rPr>
          <w:rFonts w:hint="eastAsia"/>
          <w:color w:val="FF0000"/>
        </w:rPr>
        <w:t>存储接口返回的数据结果</w:t>
      </w:r>
    </w:p>
    <w:p w14:paraId="54E1678B" w14:textId="77777777" w:rsidR="003D4EA4" w:rsidRDefault="003D4EA4" w:rsidP="00CD70CE"/>
    <w:p w14:paraId="28888206" w14:textId="0C9006A7" w:rsidR="003D4EA4" w:rsidRDefault="003D4EA4" w:rsidP="00CD70CE">
      <w:r>
        <w:rPr>
          <w:noProof/>
        </w:rPr>
        <w:drawing>
          <wp:inline distT="0" distB="0" distL="0" distR="0" wp14:anchorId="0C5BE96C" wp14:editId="6E72D123">
            <wp:extent cx="3452400" cy="3826800"/>
            <wp:effectExtent l="0" t="0" r="254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38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E50B" w14:textId="77777777" w:rsidR="003D4EA4" w:rsidRPr="001C3E34" w:rsidRDefault="003D4EA4" w:rsidP="00CD70CE">
      <w:pPr>
        <w:rPr>
          <w:color w:val="FF0000"/>
        </w:rPr>
      </w:pPr>
    </w:p>
    <w:p w14:paraId="29EB0DE9" w14:textId="0F3DC523" w:rsidR="003D4EA4" w:rsidRPr="001C3E34" w:rsidRDefault="003D4EA4" w:rsidP="00CD70CE">
      <w:pPr>
        <w:rPr>
          <w:color w:val="FF0000"/>
        </w:rPr>
      </w:pPr>
      <w:r w:rsidRPr="001C3E34">
        <w:rPr>
          <w:rFonts w:hint="eastAsia"/>
          <w:color w:val="FF0000"/>
        </w:rPr>
        <w:t>优化接口代码-</w:t>
      </w:r>
      <w:r w:rsidRPr="001C3E34">
        <w:rPr>
          <w:color w:val="FF0000"/>
        </w:rPr>
        <w:t>---</w:t>
      </w:r>
      <w:r w:rsidRPr="001C3E34">
        <w:rPr>
          <w:rFonts w:hint="eastAsia"/>
          <w:color w:val="FF0000"/>
        </w:rPr>
        <w:t>提取公共路径</w:t>
      </w:r>
    </w:p>
    <w:p w14:paraId="4FC085E3" w14:textId="7916192A" w:rsidR="003D4EA4" w:rsidRDefault="003D4EA4" w:rsidP="00CD70CE">
      <w:r>
        <w:rPr>
          <w:rFonts w:hint="eastAsia"/>
        </w:rPr>
        <w:t>公共路径.js</w:t>
      </w:r>
    </w:p>
    <w:p w14:paraId="5FD06421" w14:textId="1C279DF2" w:rsidR="003D4EA4" w:rsidRDefault="003D4EA4" w:rsidP="00CD70CE">
      <w:r>
        <w:rPr>
          <w:rFonts w:hint="eastAsia"/>
          <w:noProof/>
        </w:rPr>
        <w:lastRenderedPageBreak/>
        <w:drawing>
          <wp:inline distT="0" distB="0" distL="0" distR="0" wp14:anchorId="79E2B8A9" wp14:editId="45CE185C">
            <wp:extent cx="3250800" cy="2840400"/>
            <wp:effectExtent l="0" t="0" r="63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800" cy="28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1DFD" w14:textId="1D7C2B18" w:rsidR="003D4EA4" w:rsidRDefault="003D4EA4" w:rsidP="00CD70CE"/>
    <w:p w14:paraId="3F8DFDA1" w14:textId="76FA3897" w:rsidR="003D4EA4" w:rsidRDefault="003D4EA4" w:rsidP="00CD70CE">
      <w:r>
        <w:rPr>
          <w:rFonts w:hint="eastAsia"/>
        </w:rPr>
        <w:t xml:space="preserve">使用公共路径界面 </w:t>
      </w:r>
    </w:p>
    <w:p w14:paraId="785A00D9" w14:textId="7CC43AD2" w:rsidR="003D4EA4" w:rsidRDefault="003D4EA4" w:rsidP="00CD70CE">
      <w:r>
        <w:rPr>
          <w:rFonts w:hint="eastAsia"/>
          <w:noProof/>
        </w:rPr>
        <w:drawing>
          <wp:inline distT="0" distB="0" distL="0" distR="0" wp14:anchorId="62FA708E" wp14:editId="0E8969F3">
            <wp:extent cx="3027600" cy="2919600"/>
            <wp:effectExtent l="0" t="0" r="0" b="1905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8A1F" w14:textId="2EEC763E" w:rsidR="00A70DBF" w:rsidRDefault="00A70DBF" w:rsidP="00CD70CE"/>
    <w:p w14:paraId="4080FE18" w14:textId="2FA0A2D4" w:rsidR="00A70DBF" w:rsidRDefault="00A70DBF" w:rsidP="00CD70CE"/>
    <w:p w14:paraId="40937D20" w14:textId="753413DB" w:rsidR="00A70DBF" w:rsidRDefault="00A70DBF" w:rsidP="00CD70CE"/>
    <w:p w14:paraId="69EAB397" w14:textId="6BF88B95" w:rsidR="00A70DBF" w:rsidRDefault="00A70DBF" w:rsidP="00CD70CE"/>
    <w:p w14:paraId="390FCA44" w14:textId="2DCF655A" w:rsidR="00A70DBF" w:rsidRDefault="00A70DBF" w:rsidP="00CD70CE"/>
    <w:p w14:paraId="086FEE96" w14:textId="2507CC97" w:rsidR="00A70DBF" w:rsidRPr="001C3E34" w:rsidRDefault="00A70DBF" w:rsidP="00CD70CE">
      <w:pPr>
        <w:rPr>
          <w:color w:val="FF0000"/>
        </w:rPr>
      </w:pPr>
      <w:r w:rsidRPr="001C3E34">
        <w:rPr>
          <w:rFonts w:hint="eastAsia"/>
          <w:color w:val="FF0000"/>
        </w:rPr>
        <w:t>优化接口-</w:t>
      </w:r>
      <w:r w:rsidRPr="001C3E34">
        <w:rPr>
          <w:color w:val="FF0000"/>
        </w:rPr>
        <w:t>--</w:t>
      </w:r>
      <w:r w:rsidRPr="001C3E34">
        <w:rPr>
          <w:rFonts w:hint="eastAsia"/>
          <w:color w:val="FF0000"/>
        </w:rPr>
        <w:t>简化返回值和使用es7中async和 await发送异步请求</w:t>
      </w:r>
    </w:p>
    <w:p w14:paraId="374089BC" w14:textId="770EA20C" w:rsidR="00A70DBF" w:rsidRDefault="00A70DBF" w:rsidP="00CD70CE">
      <w:r>
        <w:rPr>
          <w:rFonts w:hint="eastAsia"/>
        </w:rPr>
        <w:t>简化返回值</w:t>
      </w:r>
    </w:p>
    <w:p w14:paraId="076B8F6A" w14:textId="2FE540E3" w:rsidR="00A70DBF" w:rsidRDefault="00A70DBF" w:rsidP="00CD70CE">
      <w:r>
        <w:rPr>
          <w:rFonts w:hint="eastAsia"/>
          <w:noProof/>
        </w:rPr>
        <w:lastRenderedPageBreak/>
        <w:drawing>
          <wp:inline distT="0" distB="0" distL="0" distR="0" wp14:anchorId="49CC9128" wp14:editId="48B251AA">
            <wp:extent cx="2689200" cy="2235600"/>
            <wp:effectExtent l="0" t="0" r="381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0F8C" w14:textId="063FB2B0" w:rsidR="00A70DBF" w:rsidRDefault="00A70DBF" w:rsidP="00CD70CE"/>
    <w:p w14:paraId="54B6CEA5" w14:textId="288BBBAC" w:rsidR="00A70DBF" w:rsidRDefault="00A70DBF" w:rsidP="00CD70CE">
      <w:r>
        <w:rPr>
          <w:rFonts w:hint="eastAsia"/>
        </w:rPr>
        <w:t>使用async发送异步请求</w:t>
      </w:r>
    </w:p>
    <w:p w14:paraId="13AB7434" w14:textId="77777777" w:rsidR="00A70DBF" w:rsidRDefault="00A70DBF" w:rsidP="00CD70CE"/>
    <w:p w14:paraId="0950D5E3" w14:textId="12FE741C" w:rsidR="00A70DBF" w:rsidRDefault="00A70DBF" w:rsidP="00CD70CE">
      <w:r>
        <w:rPr>
          <w:rFonts w:hint="eastAsia"/>
          <w:noProof/>
        </w:rPr>
        <w:drawing>
          <wp:inline distT="0" distB="0" distL="0" distR="0" wp14:anchorId="2D3FFCB7" wp14:editId="7BF3BE0C">
            <wp:extent cx="3560400" cy="2260800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00" cy="22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00A8" w14:textId="4CA204F1" w:rsidR="00A70DBF" w:rsidRDefault="00A70DBF" w:rsidP="00CD70CE"/>
    <w:p w14:paraId="7EA46EFC" w14:textId="0BD4328E" w:rsidR="00A70DBF" w:rsidRDefault="00A70DBF" w:rsidP="00CD70CE">
      <w:r>
        <w:rPr>
          <w:rFonts w:hint="eastAsia"/>
        </w:rPr>
        <w:t>简化返回值</w:t>
      </w:r>
    </w:p>
    <w:p w14:paraId="66A43877" w14:textId="17460ED1" w:rsidR="00A70DBF" w:rsidRDefault="00A70DBF" w:rsidP="00CD70CE">
      <w:r>
        <w:rPr>
          <w:noProof/>
        </w:rPr>
        <w:drawing>
          <wp:inline distT="0" distB="0" distL="0" distR="0" wp14:anchorId="75B31ACD" wp14:editId="50CEC3A6">
            <wp:extent cx="3931200" cy="2941200"/>
            <wp:effectExtent l="0" t="0" r="0" b="5715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981F" w14:textId="01884B9B" w:rsidR="00A70DBF" w:rsidRDefault="00A70DBF" w:rsidP="00CD70CE"/>
    <w:p w14:paraId="64C93267" w14:textId="159F82FF" w:rsidR="001C3E34" w:rsidRDefault="001C3E34" w:rsidP="00CD70CE"/>
    <w:p w14:paraId="23712CF5" w14:textId="47D66EF2" w:rsidR="001C3E34" w:rsidRDefault="001C3E34" w:rsidP="00CD70CE"/>
    <w:p w14:paraId="086B1FBF" w14:textId="10AD9019" w:rsidR="001C3E34" w:rsidRDefault="001C3E34" w:rsidP="00CD70CE"/>
    <w:p w14:paraId="6D7DBAEA" w14:textId="5F76AEE9" w:rsidR="001C3E34" w:rsidRPr="001C3E34" w:rsidRDefault="001C3E34" w:rsidP="00CD70CE">
      <w:pPr>
        <w:rPr>
          <w:color w:val="FF0000"/>
        </w:rPr>
      </w:pPr>
      <w:r w:rsidRPr="001C3E34">
        <w:rPr>
          <w:rFonts w:hint="eastAsia"/>
          <w:color w:val="FF0000"/>
        </w:rPr>
        <w:t>加载下一页数据</w:t>
      </w:r>
    </w:p>
    <w:p w14:paraId="67211681" w14:textId="6E8E987C" w:rsidR="001C3E34" w:rsidRDefault="001C3E34" w:rsidP="00CD70CE">
      <w:r>
        <w:rPr>
          <w:rFonts w:hint="eastAsia"/>
          <w:noProof/>
        </w:rPr>
        <w:drawing>
          <wp:inline distT="0" distB="0" distL="0" distR="0" wp14:anchorId="7ECB12B3" wp14:editId="2A0A7747">
            <wp:extent cx="2152800" cy="17712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17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C800" w14:textId="45647636" w:rsidR="001C3E34" w:rsidRDefault="001C3E34" w:rsidP="00CD70CE"/>
    <w:p w14:paraId="3A17D560" w14:textId="4E87325D" w:rsidR="001C3E34" w:rsidRDefault="001C3E34" w:rsidP="00CD70CE">
      <w:r>
        <w:rPr>
          <w:rFonts w:hint="eastAsia"/>
          <w:noProof/>
        </w:rPr>
        <w:drawing>
          <wp:inline distT="0" distB="0" distL="0" distR="0" wp14:anchorId="2FD595EE" wp14:editId="06E51586">
            <wp:extent cx="3873600" cy="1792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E850" w14:textId="1B548B9B" w:rsidR="001C3E34" w:rsidRDefault="001C3E34" w:rsidP="00CD70CE"/>
    <w:p w14:paraId="157C8943" w14:textId="1D775C1F" w:rsidR="001C3E34" w:rsidRDefault="001C3E34" w:rsidP="00CD70CE">
      <w:r>
        <w:rPr>
          <w:rFonts w:hint="eastAsia"/>
          <w:noProof/>
        </w:rPr>
        <w:drawing>
          <wp:inline distT="0" distB="0" distL="0" distR="0" wp14:anchorId="12D9979D" wp14:editId="51BE26D8">
            <wp:extent cx="3294000" cy="221760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22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BB6" w14:textId="41D03551" w:rsidR="001C3E34" w:rsidRDefault="001C3E34" w:rsidP="00CD70CE"/>
    <w:p w14:paraId="6B9A4947" w14:textId="18FA155E" w:rsidR="001C3E34" w:rsidRDefault="001C3E34" w:rsidP="00CD70CE"/>
    <w:p w14:paraId="4D127244" w14:textId="6467BC87" w:rsidR="001C3E34" w:rsidRPr="001C3E34" w:rsidRDefault="001C3E34" w:rsidP="00CD70CE">
      <w:pPr>
        <w:rPr>
          <w:color w:val="FF0000"/>
        </w:rPr>
      </w:pPr>
      <w:r w:rsidRPr="001C3E34">
        <w:rPr>
          <w:rFonts w:hint="eastAsia"/>
          <w:color w:val="FF0000"/>
        </w:rPr>
        <w:t>下拉刷新</w:t>
      </w:r>
    </w:p>
    <w:p w14:paraId="7AB86107" w14:textId="0E6F4F85" w:rsidR="001C3E34" w:rsidRDefault="001C3E34" w:rsidP="00CD70CE"/>
    <w:p w14:paraId="5F4A4C19" w14:textId="32E079E3" w:rsidR="001C3E34" w:rsidRDefault="001C3E34" w:rsidP="00CD70CE">
      <w:r>
        <w:rPr>
          <w:rFonts w:hint="eastAsia"/>
          <w:noProof/>
        </w:rPr>
        <w:lastRenderedPageBreak/>
        <w:drawing>
          <wp:inline distT="0" distB="0" distL="0" distR="0" wp14:anchorId="0A1537CB" wp14:editId="08229CA7">
            <wp:extent cx="3027600" cy="1292400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12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D909" w14:textId="0BEC7907" w:rsidR="001C3E34" w:rsidRDefault="001C3E34" w:rsidP="00CD70CE">
      <w:r>
        <w:rPr>
          <w:rFonts w:hint="eastAsia"/>
          <w:noProof/>
        </w:rPr>
        <w:drawing>
          <wp:inline distT="0" distB="0" distL="0" distR="0" wp14:anchorId="64FA43D4" wp14:editId="6FB19D4D">
            <wp:extent cx="2278800" cy="19044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C44F" w14:textId="3B674182" w:rsidR="001C3E34" w:rsidRDefault="001C3E34" w:rsidP="00CD70CE">
      <w:r>
        <w:rPr>
          <w:noProof/>
        </w:rPr>
        <w:drawing>
          <wp:inline distT="0" distB="0" distL="0" distR="0" wp14:anchorId="0348E4E2" wp14:editId="7FC52CED">
            <wp:extent cx="3607200" cy="2070000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878D" w14:textId="4A5987CB" w:rsidR="001C3E34" w:rsidRDefault="001C3E34" w:rsidP="00CD70CE"/>
    <w:p w14:paraId="67BB4EC9" w14:textId="304FB81E" w:rsidR="001C3E34" w:rsidRPr="001C3E34" w:rsidRDefault="001C3E34" w:rsidP="00CD70CE">
      <w:pPr>
        <w:rPr>
          <w:color w:val="FF0000"/>
        </w:rPr>
      </w:pPr>
      <w:r w:rsidRPr="001C3E34">
        <w:rPr>
          <w:rFonts w:hint="eastAsia"/>
          <w:color w:val="FF0000"/>
        </w:rPr>
        <w:t>按钮充当占位符</w:t>
      </w:r>
    </w:p>
    <w:p w14:paraId="7D573322" w14:textId="4D9A329E" w:rsidR="001C3E34" w:rsidRDefault="001C3E34" w:rsidP="00CD70CE">
      <w:r>
        <w:rPr>
          <w:rFonts w:hint="eastAsia"/>
          <w:noProof/>
        </w:rPr>
        <w:drawing>
          <wp:inline distT="0" distB="0" distL="0" distR="0" wp14:anchorId="26FC43AB" wp14:editId="21301B76">
            <wp:extent cx="2642400" cy="1602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40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AC72" w14:textId="21F594C1" w:rsidR="001C3E34" w:rsidRDefault="001C3E34" w:rsidP="00CD70CE"/>
    <w:p w14:paraId="6558865B" w14:textId="2A9E6361" w:rsidR="001C3E34" w:rsidRPr="001C3E34" w:rsidRDefault="001C3E34" w:rsidP="00CD70CE">
      <w:pPr>
        <w:rPr>
          <w:color w:val="FF0000"/>
        </w:rPr>
      </w:pPr>
      <w:r w:rsidRPr="001C3E34">
        <w:rPr>
          <w:rFonts w:hint="eastAsia"/>
          <w:color w:val="FF0000"/>
        </w:rPr>
        <w:t>轮播图放大图片效果</w:t>
      </w:r>
    </w:p>
    <w:p w14:paraId="195744A7" w14:textId="287AC949" w:rsidR="001C3E34" w:rsidRDefault="001C3E34" w:rsidP="00CD70CE">
      <w:r>
        <w:rPr>
          <w:rFonts w:hint="eastAsia"/>
          <w:noProof/>
        </w:rPr>
        <w:lastRenderedPageBreak/>
        <w:drawing>
          <wp:inline distT="0" distB="0" distL="0" distR="0" wp14:anchorId="64BA4A47" wp14:editId="3D8EC079">
            <wp:extent cx="2833200" cy="7776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200" cy="7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BB82" w14:textId="53772BEA" w:rsidR="001C3E34" w:rsidRDefault="001C3E34" w:rsidP="00CD70CE">
      <w:r>
        <w:rPr>
          <w:rFonts w:hint="eastAsia"/>
        </w:rPr>
        <w:t>轮播图事件</w:t>
      </w:r>
    </w:p>
    <w:p w14:paraId="1DDCA439" w14:textId="51633227" w:rsidR="001C3E34" w:rsidRDefault="001C3E34" w:rsidP="00CD70CE">
      <w:r>
        <w:rPr>
          <w:rFonts w:hint="eastAsia"/>
          <w:noProof/>
        </w:rPr>
        <w:drawing>
          <wp:inline distT="0" distB="0" distL="0" distR="0" wp14:anchorId="4EDCEDF7" wp14:editId="22F2A2FB">
            <wp:extent cx="3135600" cy="1854000"/>
            <wp:effectExtent l="0" t="0" r="190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00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DA22" w14:textId="14911269" w:rsidR="001C3E34" w:rsidRDefault="001C3E34" w:rsidP="00CD70CE">
      <w:r>
        <w:rPr>
          <w:rFonts w:hint="eastAsia"/>
        </w:rPr>
        <w:t>定义全局商品对象并接受数据</w:t>
      </w:r>
    </w:p>
    <w:p w14:paraId="1C7BFD38" w14:textId="14744EC9" w:rsidR="001C3E34" w:rsidRDefault="001C3E34" w:rsidP="00CD70CE">
      <w:r>
        <w:rPr>
          <w:rFonts w:hint="eastAsia"/>
          <w:noProof/>
        </w:rPr>
        <w:drawing>
          <wp:inline distT="0" distB="0" distL="0" distR="0" wp14:anchorId="63B15CB6" wp14:editId="7FB8F915">
            <wp:extent cx="3610800" cy="1843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8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3BD4" w14:textId="76A70071" w:rsidR="006F53E7" w:rsidRDefault="006F53E7" w:rsidP="00CD70CE"/>
    <w:p w14:paraId="7FC8D360" w14:textId="14B69256" w:rsidR="006F53E7" w:rsidRPr="006F53E7" w:rsidRDefault="006F53E7" w:rsidP="00CD70CE">
      <w:pPr>
        <w:rPr>
          <w:color w:val="FF0000"/>
        </w:rPr>
      </w:pPr>
      <w:r w:rsidRPr="006F53E7">
        <w:rPr>
          <w:rFonts w:hint="eastAsia"/>
          <w:color w:val="FF0000"/>
        </w:rPr>
        <w:t>点击加入购物车</w:t>
      </w:r>
    </w:p>
    <w:p w14:paraId="5159170B" w14:textId="644F254F" w:rsidR="006F53E7" w:rsidRDefault="006F53E7" w:rsidP="00CD70CE">
      <w:r>
        <w:rPr>
          <w:rFonts w:hint="eastAsia"/>
          <w:noProof/>
        </w:rPr>
        <w:drawing>
          <wp:inline distT="0" distB="0" distL="0" distR="0" wp14:anchorId="1BEED855" wp14:editId="3E191BE0">
            <wp:extent cx="4086000" cy="1497600"/>
            <wp:effectExtent l="0" t="0" r="381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4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25BC" w14:textId="117216F6" w:rsidR="006F53E7" w:rsidRDefault="006F53E7" w:rsidP="00CD70CE">
      <w:r>
        <w:rPr>
          <w:rFonts w:hint="eastAsia"/>
        </w:rPr>
        <w:t>加入购物车事件</w:t>
      </w:r>
    </w:p>
    <w:p w14:paraId="60E7A1B9" w14:textId="3B18B373" w:rsidR="006F53E7" w:rsidRDefault="006F53E7" w:rsidP="00CD70CE">
      <w:r>
        <w:rPr>
          <w:rFonts w:hint="eastAsia"/>
          <w:noProof/>
        </w:rPr>
        <w:lastRenderedPageBreak/>
        <w:drawing>
          <wp:inline distT="0" distB="0" distL="0" distR="0" wp14:anchorId="541BAF65" wp14:editId="2C3D3C5B">
            <wp:extent cx="4392000" cy="330120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3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242F" w14:textId="521D35F5" w:rsidR="006F53E7" w:rsidRDefault="006F53E7" w:rsidP="00CD70CE"/>
    <w:p w14:paraId="45ABE0D4" w14:textId="3DFFA4AF" w:rsidR="006F53E7" w:rsidRDefault="006F53E7" w:rsidP="00CD70CE">
      <w:pPr>
        <w:rPr>
          <w:color w:val="FF0000"/>
        </w:rPr>
      </w:pPr>
      <w:r w:rsidRPr="006F53E7">
        <w:rPr>
          <w:rFonts w:hint="eastAsia"/>
          <w:color w:val="FF0000"/>
        </w:rPr>
        <w:t>商品添加到购物车内</w:t>
      </w:r>
    </w:p>
    <w:p w14:paraId="135DAC5D" w14:textId="49175F7F" w:rsidR="006F53E7" w:rsidRDefault="006F53E7" w:rsidP="00CD70CE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60533419" wp14:editId="2313C91F">
            <wp:extent cx="3373200" cy="1162800"/>
            <wp:effectExtent l="0" t="0" r="5080" b="571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1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7A4C" w14:textId="4D33C0AC" w:rsidR="006F53E7" w:rsidRDefault="006F53E7" w:rsidP="00CD70CE">
      <w:pPr>
        <w:rPr>
          <w:color w:val="FF0000"/>
        </w:rPr>
      </w:pPr>
    </w:p>
    <w:p w14:paraId="55735D1A" w14:textId="246B5E87" w:rsidR="006F53E7" w:rsidRDefault="00FE771F" w:rsidP="00CD70CE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25CA2F94" wp14:editId="67BBA30F">
            <wp:extent cx="2775600" cy="1807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6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1FFC" w14:textId="59D5D033" w:rsidR="00FE771F" w:rsidRDefault="00FE771F" w:rsidP="00CD70CE">
      <w:pPr>
        <w:rPr>
          <w:color w:val="FF0000"/>
        </w:rPr>
      </w:pPr>
    </w:p>
    <w:p w14:paraId="7AA12391" w14:textId="7595A101" w:rsidR="00FE771F" w:rsidRDefault="00FE771F" w:rsidP="00CD70CE">
      <w:pPr>
        <w:rPr>
          <w:color w:val="FF0000"/>
        </w:rPr>
      </w:pPr>
      <w:r>
        <w:rPr>
          <w:rFonts w:hint="eastAsia"/>
          <w:color w:val="FF0000"/>
        </w:rPr>
        <w:t>获取收货地址</w:t>
      </w:r>
    </w:p>
    <w:p w14:paraId="084EA67E" w14:textId="6FC92C7F" w:rsidR="00FE771F" w:rsidRDefault="00FE771F" w:rsidP="00CD70CE">
      <w:pPr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60ABBE55" wp14:editId="11D33C9E">
            <wp:extent cx="3996000" cy="2246400"/>
            <wp:effectExtent l="0" t="0" r="508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2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FFB2" w14:textId="26CF0D6C" w:rsidR="00FE771F" w:rsidRDefault="00FE771F" w:rsidP="00CD70CE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4362EC99" wp14:editId="51683BE8">
            <wp:extent cx="3150000" cy="2736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F6A" w14:textId="329F5439" w:rsidR="00FE771F" w:rsidRDefault="00FE771F" w:rsidP="00CD70CE">
      <w:pPr>
        <w:rPr>
          <w:color w:val="FF0000"/>
        </w:rPr>
      </w:pPr>
    </w:p>
    <w:p w14:paraId="256ED118" w14:textId="27585D03" w:rsidR="00FE771F" w:rsidRDefault="00FE771F" w:rsidP="00CD70CE">
      <w:pPr>
        <w:rPr>
          <w:color w:val="FF0000"/>
        </w:rPr>
      </w:pPr>
    </w:p>
    <w:p w14:paraId="03F50706" w14:textId="6A1B16DE" w:rsidR="00FE771F" w:rsidRDefault="00FE771F" w:rsidP="00CD70CE">
      <w:pPr>
        <w:rPr>
          <w:color w:val="FF0000"/>
        </w:rPr>
      </w:pPr>
    </w:p>
    <w:p w14:paraId="2C492A80" w14:textId="1A440C15" w:rsidR="00FE771F" w:rsidRDefault="00FE771F" w:rsidP="00CD70CE">
      <w:pPr>
        <w:rPr>
          <w:color w:val="FF0000"/>
        </w:rPr>
      </w:pPr>
      <w:r>
        <w:rPr>
          <w:rFonts w:hint="eastAsia"/>
          <w:color w:val="FF0000"/>
        </w:rPr>
        <w:t>优化收货地址事件</w:t>
      </w:r>
    </w:p>
    <w:p w14:paraId="3F90400B" w14:textId="43D08CE1" w:rsidR="00FE771F" w:rsidRDefault="00FE771F" w:rsidP="00CD70CE">
      <w:pPr>
        <w:rPr>
          <w:color w:val="000000" w:themeColor="text1"/>
        </w:rPr>
      </w:pPr>
      <w:r>
        <w:rPr>
          <w:rFonts w:hint="eastAsia"/>
          <w:color w:val="000000" w:themeColor="text1"/>
        </w:rPr>
        <w:t>优化获取收货地址 封装函数</w:t>
      </w:r>
    </w:p>
    <w:p w14:paraId="32B9676F" w14:textId="6A7FD9B9" w:rsidR="00FE771F" w:rsidRDefault="00FE771F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D55A8B1" wp14:editId="7B223608">
            <wp:extent cx="3402000" cy="38232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000" cy="3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821F" w14:textId="04A7F575" w:rsidR="00FE771F" w:rsidRDefault="00FE771F" w:rsidP="00CD70CE">
      <w:pPr>
        <w:rPr>
          <w:color w:val="000000" w:themeColor="text1"/>
        </w:rPr>
      </w:pPr>
      <w:r>
        <w:rPr>
          <w:rFonts w:hint="eastAsia"/>
          <w:color w:val="000000" w:themeColor="text1"/>
        </w:rPr>
        <w:t>优化收货地址事件</w:t>
      </w:r>
    </w:p>
    <w:p w14:paraId="3A802DB2" w14:textId="7A3BA188" w:rsidR="00FE771F" w:rsidRDefault="00FE771F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EF96C77" wp14:editId="0DD33241">
            <wp:extent cx="4057200" cy="2923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C7E7" w14:textId="5F6BE740" w:rsidR="00FE771F" w:rsidRDefault="00FE771F" w:rsidP="00CD70CE">
      <w:pPr>
        <w:rPr>
          <w:color w:val="000000" w:themeColor="text1"/>
        </w:rPr>
      </w:pPr>
    </w:p>
    <w:p w14:paraId="49936AC6" w14:textId="54F3C3DB" w:rsidR="00FE771F" w:rsidRPr="00FE771F" w:rsidRDefault="00FE771F" w:rsidP="00CD70CE">
      <w:pPr>
        <w:rPr>
          <w:color w:val="FF0000"/>
        </w:rPr>
      </w:pPr>
      <w:r w:rsidRPr="00FE771F">
        <w:rPr>
          <w:rFonts w:hint="eastAsia"/>
          <w:color w:val="FF0000"/>
        </w:rPr>
        <w:t>收货地址和按钮切换</w:t>
      </w:r>
    </w:p>
    <w:p w14:paraId="26AD7BE1" w14:textId="70B15923" w:rsidR="00FE771F" w:rsidRDefault="00FE771F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0453D894" wp14:editId="03731320">
            <wp:extent cx="4053600" cy="2854800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6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7B7D" w14:textId="0E6FAC78" w:rsidR="00FE771F" w:rsidRDefault="00FE771F" w:rsidP="00CD70CE">
      <w:pPr>
        <w:rPr>
          <w:color w:val="000000" w:themeColor="text1"/>
        </w:rPr>
      </w:pPr>
    </w:p>
    <w:p w14:paraId="6D381D6E" w14:textId="4AE0B842" w:rsidR="00FE771F" w:rsidRPr="00FE771F" w:rsidRDefault="00FE771F" w:rsidP="00CD70CE">
      <w:pPr>
        <w:rPr>
          <w:color w:val="FF0000"/>
        </w:rPr>
      </w:pPr>
      <w:r w:rsidRPr="00FE771F">
        <w:rPr>
          <w:rFonts w:hint="eastAsia"/>
          <w:color w:val="FF0000"/>
        </w:rPr>
        <w:t>购物车点击商品全选按钮</w:t>
      </w:r>
    </w:p>
    <w:p w14:paraId="2A098E53" w14:textId="30FF25D3" w:rsidR="00FE771F" w:rsidRDefault="00FE771F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15B2A0E" wp14:editId="0E35620C">
            <wp:extent cx="4399200" cy="75960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7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E3B9" w14:textId="24B7A59B" w:rsidR="00FE771F" w:rsidRDefault="00FE771F" w:rsidP="00CD70CE">
      <w:pPr>
        <w:rPr>
          <w:color w:val="000000" w:themeColor="text1"/>
        </w:rPr>
      </w:pPr>
    </w:p>
    <w:p w14:paraId="3458E980" w14:textId="2734A9B9" w:rsidR="00FE771F" w:rsidRDefault="00FE771F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73F4ACCD" wp14:editId="55EB297D">
            <wp:extent cx="4089600" cy="21024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00" cy="21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DFB2" w14:textId="3B158010" w:rsidR="009E7730" w:rsidRDefault="009E7730" w:rsidP="00CD70CE">
      <w:pPr>
        <w:rPr>
          <w:color w:val="000000" w:themeColor="text1"/>
        </w:rPr>
      </w:pPr>
    </w:p>
    <w:p w14:paraId="42DEBBD5" w14:textId="05602178" w:rsidR="009E7730" w:rsidRPr="00DB5980" w:rsidRDefault="009E7730" w:rsidP="00CD70CE">
      <w:pPr>
        <w:rPr>
          <w:color w:val="FF0000"/>
        </w:rPr>
      </w:pPr>
      <w:r w:rsidRPr="00DB5980">
        <w:rPr>
          <w:rFonts w:hint="eastAsia"/>
          <w:color w:val="FF0000"/>
        </w:rPr>
        <w:t>总价格和总数量</w:t>
      </w:r>
    </w:p>
    <w:p w14:paraId="53F0A806" w14:textId="282400FA" w:rsidR="009E7730" w:rsidRDefault="009E7730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2325CCD" wp14:editId="49F070CB">
            <wp:extent cx="2959200" cy="145440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200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3983" w14:textId="527B33B1" w:rsidR="009E7730" w:rsidRDefault="009E7730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7E383812" wp14:editId="72877AB4">
            <wp:extent cx="3996000" cy="2246400"/>
            <wp:effectExtent l="0" t="0" r="5080" b="1905"/>
            <wp:docPr id="41" name="图片 4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, 应用程序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2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E125" w14:textId="06E73193" w:rsidR="009E7730" w:rsidRDefault="009E7730" w:rsidP="00CD70CE">
      <w:pPr>
        <w:rPr>
          <w:color w:val="000000" w:themeColor="text1"/>
        </w:rPr>
      </w:pPr>
    </w:p>
    <w:p w14:paraId="26D9D714" w14:textId="0E1CD1CA" w:rsidR="00DB5980" w:rsidRPr="00DB5980" w:rsidRDefault="00DB5980" w:rsidP="00CD70CE">
      <w:pPr>
        <w:rPr>
          <w:rFonts w:hint="eastAsia"/>
          <w:color w:val="FF0000"/>
        </w:rPr>
      </w:pPr>
      <w:r w:rsidRPr="00DB5980">
        <w:rPr>
          <w:rFonts w:hint="eastAsia"/>
          <w:color w:val="FF0000"/>
        </w:rPr>
        <w:t>商品选中功能</w:t>
      </w:r>
    </w:p>
    <w:p w14:paraId="34814C82" w14:textId="557C49B0" w:rsidR="00DB5980" w:rsidRDefault="00DB5980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D862133" wp14:editId="02A8FCB7">
            <wp:extent cx="3034800" cy="1083600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10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B5CA" w14:textId="0A702711" w:rsidR="00DB5980" w:rsidRDefault="00DB5980" w:rsidP="00CD70CE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封装商品选中 计算总价格和总数量</w:t>
      </w:r>
    </w:p>
    <w:p w14:paraId="4B2C9B43" w14:textId="4A3F81B6" w:rsidR="00DB5980" w:rsidRDefault="00DB5980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B87392B" wp14:editId="0B976662">
            <wp:extent cx="3765600" cy="3254400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6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013B" w14:textId="6B2025F6" w:rsidR="00DB5980" w:rsidRDefault="00DB5980" w:rsidP="00CD70CE">
      <w:pPr>
        <w:rPr>
          <w:color w:val="000000" w:themeColor="text1"/>
        </w:rPr>
      </w:pPr>
    </w:p>
    <w:p w14:paraId="4B5D3EC2" w14:textId="36B8BE37" w:rsidR="00DB5980" w:rsidRDefault="00DB5980" w:rsidP="00CD70CE">
      <w:pPr>
        <w:rPr>
          <w:color w:val="FF0000"/>
        </w:rPr>
      </w:pPr>
      <w:r w:rsidRPr="00DB5980">
        <w:rPr>
          <w:rFonts w:hint="eastAsia"/>
          <w:color w:val="FF0000"/>
        </w:rPr>
        <w:t>商品全选</w:t>
      </w:r>
    </w:p>
    <w:p w14:paraId="686606BD" w14:textId="7A94A42B" w:rsidR="00DB5980" w:rsidRDefault="00DB5980" w:rsidP="00CD70CE">
      <w:pPr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7D7F493B" wp14:editId="6B3C123D">
            <wp:extent cx="3988800" cy="1216800"/>
            <wp:effectExtent l="0" t="0" r="0" b="2540"/>
            <wp:docPr id="44" name="图片 4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手机屏幕截图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800" cy="12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091F" w14:textId="79712292" w:rsidR="00DB5980" w:rsidRDefault="00DB5980" w:rsidP="00CD70CE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FA5A227" wp14:editId="63381456">
            <wp:extent cx="3466800" cy="1692000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3A7F" w14:textId="46E684D4" w:rsidR="00DB5980" w:rsidRDefault="00DB5980" w:rsidP="00CD70CE">
      <w:pPr>
        <w:rPr>
          <w:color w:val="FF0000"/>
        </w:rPr>
      </w:pPr>
    </w:p>
    <w:p w14:paraId="14828FB6" w14:textId="5F28D6CF" w:rsidR="00DB5980" w:rsidRDefault="00DB5980" w:rsidP="00CD70CE">
      <w:pPr>
        <w:rPr>
          <w:color w:val="FF0000"/>
        </w:rPr>
      </w:pPr>
      <w:r>
        <w:rPr>
          <w:rFonts w:hint="eastAsia"/>
          <w:color w:val="FF0000"/>
        </w:rPr>
        <w:t>商品数量的编辑功能</w:t>
      </w:r>
    </w:p>
    <w:p w14:paraId="3CC5B04C" w14:textId="3907A701" w:rsidR="00DB5980" w:rsidRDefault="00DB5980" w:rsidP="00CD70CE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516F139" wp14:editId="56D70551">
            <wp:extent cx="4050000" cy="1850400"/>
            <wp:effectExtent l="0" t="0" r="1905" b="381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9698" w14:textId="6CDC7EB4" w:rsidR="00DB5980" w:rsidRPr="00DB5980" w:rsidRDefault="00DB5980" w:rsidP="00CD70CE">
      <w:pPr>
        <w:rPr>
          <w:rFonts w:hint="eastAsia"/>
          <w:color w:val="000000" w:themeColor="text1"/>
        </w:rPr>
      </w:pPr>
      <w:r w:rsidRPr="00DB5980">
        <w:rPr>
          <w:rFonts w:hint="eastAsia"/>
          <w:color w:val="000000" w:themeColor="text1"/>
        </w:rPr>
        <w:t>封装弹窗提示</w:t>
      </w:r>
    </w:p>
    <w:p w14:paraId="523F8CBC" w14:textId="61F5BC85" w:rsidR="00DB5980" w:rsidRDefault="00DB5980" w:rsidP="00CD70CE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0982BEB9" wp14:editId="56DB603B">
            <wp:extent cx="3423600" cy="2523600"/>
            <wp:effectExtent l="0" t="0" r="5715" b="3810"/>
            <wp:docPr id="47" name="图片 4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中度可信度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6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2158" w14:textId="0FCA511B" w:rsidR="00DB5980" w:rsidRDefault="00DB5980" w:rsidP="00CD70CE">
      <w:pPr>
        <w:rPr>
          <w:color w:val="000000" w:themeColor="text1"/>
        </w:rPr>
      </w:pPr>
      <w:r w:rsidRPr="00DB5980">
        <w:rPr>
          <w:rFonts w:hint="eastAsia"/>
          <w:color w:val="000000" w:themeColor="text1"/>
        </w:rPr>
        <w:t>商品数量编辑事件</w:t>
      </w:r>
    </w:p>
    <w:p w14:paraId="5F963067" w14:textId="50DC6100" w:rsidR="00DB5980" w:rsidRDefault="00DB5980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547EF071" wp14:editId="7E0CEC91">
            <wp:extent cx="3819600" cy="3319200"/>
            <wp:effectExtent l="0" t="0" r="3175" b="0"/>
            <wp:docPr id="48" name="图片 48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片包含 日程表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6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0D40" w14:textId="00ADC5FF" w:rsidR="00DB5980" w:rsidRDefault="00DB5980" w:rsidP="00CD70CE">
      <w:pPr>
        <w:rPr>
          <w:color w:val="000000" w:themeColor="text1"/>
        </w:rPr>
      </w:pPr>
    </w:p>
    <w:p w14:paraId="25918A06" w14:textId="2E86859A" w:rsidR="00DB5980" w:rsidRDefault="00DB5980" w:rsidP="00CD70CE">
      <w:pPr>
        <w:rPr>
          <w:color w:val="000000" w:themeColor="text1"/>
        </w:rPr>
      </w:pPr>
      <w:r>
        <w:rPr>
          <w:rFonts w:hint="eastAsia"/>
          <w:color w:val="000000" w:themeColor="text1"/>
        </w:rPr>
        <w:t>判断购物车无内容放图片</w:t>
      </w:r>
    </w:p>
    <w:p w14:paraId="79C022AF" w14:textId="38AF0746" w:rsidR="00DB5980" w:rsidRDefault="00DB5980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D8FFF5F" wp14:editId="6DDFAAF9">
            <wp:extent cx="3373200" cy="770400"/>
            <wp:effectExtent l="0" t="0" r="5080" b="4445"/>
            <wp:docPr id="49" name="图片 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中度可信度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7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D9BA" w14:textId="772CE3F6" w:rsidR="00DB5980" w:rsidRDefault="00DB5980" w:rsidP="00CD70CE">
      <w:pPr>
        <w:rPr>
          <w:color w:val="000000" w:themeColor="text1"/>
        </w:rPr>
      </w:pPr>
    </w:p>
    <w:p w14:paraId="10324F8D" w14:textId="501B4544" w:rsidR="00DB5980" w:rsidRDefault="00DB5980" w:rsidP="00CD70CE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点击结算功能</w:t>
      </w:r>
    </w:p>
    <w:p w14:paraId="413D1ACB" w14:textId="22B567CB" w:rsidR="00DB5980" w:rsidRDefault="00DB5980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EDF7A5D" wp14:editId="30FADB22">
            <wp:extent cx="2577600" cy="846000"/>
            <wp:effectExtent l="0" t="0" r="635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9251" w14:textId="2BF65CDA" w:rsidR="00DB5980" w:rsidRDefault="00DB5980" w:rsidP="00CD70CE">
      <w:pPr>
        <w:rPr>
          <w:color w:val="000000" w:themeColor="text1"/>
        </w:rPr>
      </w:pPr>
      <w:r>
        <w:rPr>
          <w:rFonts w:hint="eastAsia"/>
          <w:color w:val="000000" w:themeColor="text1"/>
        </w:rPr>
        <w:t>结算功能事件</w:t>
      </w:r>
    </w:p>
    <w:p w14:paraId="2554DB62" w14:textId="3BB897E8" w:rsidR="00DB5980" w:rsidRDefault="00DB5980" w:rsidP="00CD70C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FAE2E60" wp14:editId="18A637D5">
            <wp:extent cx="3614400" cy="2444400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00" cy="24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7B98" w14:textId="275821CC" w:rsidR="00DB5980" w:rsidRDefault="00DB5980" w:rsidP="00CD70CE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封装结算弹窗提示</w:t>
      </w:r>
    </w:p>
    <w:p w14:paraId="7B154DBF" w14:textId="2220A8FA" w:rsidR="00DB5980" w:rsidRPr="00DB5980" w:rsidRDefault="00DB5980" w:rsidP="00CD70CE">
      <w:pPr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9FF4CE5" wp14:editId="07739ABE">
            <wp:extent cx="3337200" cy="2624400"/>
            <wp:effectExtent l="0" t="0" r="3175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200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5980" w:rsidRPr="00DB5980" w:rsidSect="00E53AF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D2E"/>
    <w:rsid w:val="001C3E34"/>
    <w:rsid w:val="003D4EA4"/>
    <w:rsid w:val="004B18BF"/>
    <w:rsid w:val="00646A7C"/>
    <w:rsid w:val="006A576F"/>
    <w:rsid w:val="006D6D2E"/>
    <w:rsid w:val="006F53E7"/>
    <w:rsid w:val="009E7730"/>
    <w:rsid w:val="00A70DBF"/>
    <w:rsid w:val="00CD70CE"/>
    <w:rsid w:val="00D05366"/>
    <w:rsid w:val="00DB5980"/>
    <w:rsid w:val="00E53AFA"/>
    <w:rsid w:val="00F508F7"/>
    <w:rsid w:val="00FE7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C0C55"/>
  <w15:chartTrackingRefBased/>
  <w15:docId w15:val="{73E91E32-1609-FE43-9BA1-C566ED7F8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B1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50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8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8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5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19</Pages>
  <Words>140</Words>
  <Characters>802</Characters>
  <Application>Microsoft Office Word</Application>
  <DocSecurity>0</DocSecurity>
  <Lines>6</Lines>
  <Paragraphs>1</Paragraphs>
  <ScaleCrop>false</ScaleCrop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24473</dc:creator>
  <cp:keywords/>
  <dc:description/>
  <cp:lastModifiedBy>24473</cp:lastModifiedBy>
  <cp:revision>10</cp:revision>
  <dcterms:created xsi:type="dcterms:W3CDTF">2020-12-30T13:58:00Z</dcterms:created>
  <dcterms:modified xsi:type="dcterms:W3CDTF">2021-01-02T08:53:00Z</dcterms:modified>
</cp:coreProperties>
</file>